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C7" w:rsidRDefault="00F353C7" w:rsidP="00F353C7">
      <w:pPr>
        <w:shd w:val="clear" w:color="auto" w:fill="FFFFFF"/>
        <w:ind w:right="86"/>
        <w:jc w:val="center"/>
        <w:rPr>
          <w:b/>
          <w:caps/>
        </w:rPr>
      </w:pPr>
      <w:r>
        <w:rPr>
          <w:b/>
          <w:caps/>
          <w:color w:val="323232"/>
          <w:spacing w:val="-2"/>
        </w:rPr>
        <w:t>Зелёнополянский сельский Совет депутатов</w:t>
      </w:r>
    </w:p>
    <w:p w:rsidR="00F353C7" w:rsidRDefault="00F353C7" w:rsidP="00F353C7">
      <w:pPr>
        <w:shd w:val="clear" w:color="auto" w:fill="FFFFFF"/>
        <w:ind w:right="19"/>
        <w:jc w:val="center"/>
        <w:rPr>
          <w:b/>
          <w:caps/>
          <w:color w:val="323232"/>
          <w:spacing w:val="1"/>
        </w:rPr>
      </w:pPr>
      <w:r>
        <w:rPr>
          <w:b/>
          <w:caps/>
          <w:color w:val="323232"/>
          <w:spacing w:val="1"/>
        </w:rPr>
        <w:t>Троицкого района Алтайского края</w:t>
      </w:r>
    </w:p>
    <w:p w:rsidR="00F353C7" w:rsidRDefault="00F353C7" w:rsidP="00F353C7">
      <w:pPr>
        <w:shd w:val="clear" w:color="auto" w:fill="FFFFFF"/>
        <w:ind w:right="19"/>
        <w:jc w:val="center"/>
        <w:rPr>
          <w:b/>
          <w:caps/>
        </w:rPr>
      </w:pPr>
    </w:p>
    <w:p w:rsidR="00F353C7" w:rsidRDefault="00F353C7" w:rsidP="00F353C7">
      <w:pPr>
        <w:shd w:val="clear" w:color="auto" w:fill="FFFFFF"/>
        <w:ind w:right="86"/>
        <w:jc w:val="center"/>
        <w:rPr>
          <w:b/>
          <w:caps/>
        </w:rPr>
      </w:pPr>
      <w:r>
        <w:rPr>
          <w:b/>
          <w:caps/>
          <w:color w:val="323232"/>
          <w:spacing w:val="-3"/>
        </w:rPr>
        <w:t>РЕШЕНИЕ</w:t>
      </w:r>
    </w:p>
    <w:p w:rsidR="00F353C7" w:rsidRDefault="00F353C7" w:rsidP="00F353C7">
      <w:pPr>
        <w:shd w:val="clear" w:color="auto" w:fill="FFFFFF"/>
        <w:tabs>
          <w:tab w:val="left" w:pos="8818"/>
        </w:tabs>
        <w:spacing w:line="326" w:lineRule="exact"/>
        <w:rPr>
          <w:b/>
        </w:rPr>
      </w:pPr>
      <w:r>
        <w:rPr>
          <w:b/>
          <w:color w:val="323232"/>
          <w:spacing w:val="-4"/>
        </w:rPr>
        <w:t>29.03.2019г.</w:t>
      </w:r>
      <w:r>
        <w:rPr>
          <w:b/>
          <w:color w:val="323232"/>
        </w:rPr>
        <w:t xml:space="preserve">                                                                                                                        № 5</w:t>
      </w:r>
    </w:p>
    <w:p w:rsidR="00F353C7" w:rsidRDefault="00F353C7" w:rsidP="00F353C7">
      <w:pPr>
        <w:shd w:val="clear" w:color="auto" w:fill="FFFFFF"/>
        <w:spacing w:line="326" w:lineRule="exact"/>
        <w:jc w:val="center"/>
        <w:rPr>
          <w:b/>
          <w:color w:val="323232"/>
          <w:spacing w:val="-1"/>
        </w:rPr>
      </w:pPr>
      <w:proofErr w:type="gramStart"/>
      <w:r>
        <w:rPr>
          <w:b/>
          <w:color w:val="323232"/>
          <w:spacing w:val="-1"/>
        </w:rPr>
        <w:t>с</w:t>
      </w:r>
      <w:proofErr w:type="gramEnd"/>
      <w:r>
        <w:rPr>
          <w:b/>
          <w:color w:val="323232"/>
          <w:spacing w:val="-1"/>
        </w:rPr>
        <w:t>. Зелёная Поляна</w:t>
      </w:r>
    </w:p>
    <w:p w:rsidR="00F353C7" w:rsidRDefault="00F353C7" w:rsidP="00F353C7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F353C7" w:rsidRDefault="00F353C7" w:rsidP="00F353C7">
      <w:pPr>
        <w:jc w:val="both"/>
        <w:rPr>
          <w:sz w:val="28"/>
          <w:szCs w:val="28"/>
        </w:rPr>
      </w:pPr>
    </w:p>
    <w:p w:rsidR="00F353C7" w:rsidRDefault="00F353C7" w:rsidP="00F353C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члена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с правом решающего голоса </w:t>
      </w:r>
      <w:proofErr w:type="spellStart"/>
      <w:r>
        <w:rPr>
          <w:sz w:val="28"/>
          <w:szCs w:val="28"/>
        </w:rPr>
        <w:t>Бондаревой</w:t>
      </w:r>
      <w:proofErr w:type="spellEnd"/>
      <w:r>
        <w:rPr>
          <w:sz w:val="28"/>
          <w:szCs w:val="28"/>
        </w:rPr>
        <w:t xml:space="preserve"> Е.Г.</w:t>
      </w:r>
    </w:p>
    <w:p w:rsidR="00F353C7" w:rsidRDefault="00F353C7" w:rsidP="00F353C7">
      <w:pPr>
        <w:tabs>
          <w:tab w:val="left" w:pos="5245"/>
        </w:tabs>
        <w:ind w:right="4110" w:firstLine="720"/>
        <w:jc w:val="both"/>
        <w:rPr>
          <w:sz w:val="28"/>
          <w:szCs w:val="28"/>
        </w:rPr>
      </w:pPr>
    </w:p>
    <w:p w:rsidR="00F353C7" w:rsidRDefault="00F353C7" w:rsidP="00F353C7">
      <w:pPr>
        <w:tabs>
          <w:tab w:val="left" w:pos="5245"/>
        </w:tabs>
        <w:ind w:right="4110" w:firstLine="720"/>
        <w:jc w:val="both"/>
        <w:rPr>
          <w:sz w:val="28"/>
          <w:szCs w:val="28"/>
        </w:rPr>
      </w:pPr>
    </w:p>
    <w:p w:rsidR="00F353C7" w:rsidRDefault="00F353C7" w:rsidP="00F353C7">
      <w:pPr>
        <w:tabs>
          <w:tab w:val="left" w:pos="5245"/>
        </w:tabs>
        <w:ind w:right="4110" w:firstLine="720"/>
        <w:jc w:val="both"/>
        <w:rPr>
          <w:sz w:val="28"/>
          <w:szCs w:val="28"/>
        </w:rPr>
      </w:pPr>
    </w:p>
    <w:p w:rsidR="00F353C7" w:rsidRDefault="00F353C7" w:rsidP="00F353C7">
      <w:pPr>
        <w:ind w:firstLine="720"/>
        <w:jc w:val="both"/>
        <w:rPr>
          <w:sz w:val="28"/>
          <w:szCs w:val="28"/>
        </w:rPr>
      </w:pPr>
      <w:r w:rsidRPr="001C0C28">
        <w:rPr>
          <w:sz w:val="28"/>
          <w:szCs w:val="28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1C0C28">
        <w:rPr>
          <w:sz w:val="28"/>
          <w:szCs w:val="28"/>
        </w:rPr>
        <w:t>пунктом 2 статьи 36 Кодекса Алтайского края о выборах, референдуме, отзыве и на основании личного заявления</w:t>
      </w:r>
      <w:r>
        <w:rPr>
          <w:sz w:val="28"/>
          <w:szCs w:val="28"/>
        </w:rPr>
        <w:t xml:space="preserve"> </w:t>
      </w:r>
      <w:proofErr w:type="spellStart"/>
      <w:r w:rsidRPr="00AB0D92">
        <w:rPr>
          <w:sz w:val="28"/>
          <w:szCs w:val="28"/>
        </w:rPr>
        <w:t>Бондаревой</w:t>
      </w:r>
      <w:proofErr w:type="spellEnd"/>
      <w:r w:rsidRPr="00AB0D92">
        <w:rPr>
          <w:sz w:val="28"/>
          <w:szCs w:val="28"/>
        </w:rPr>
        <w:t xml:space="preserve"> Евгении Геннадьевны,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сельский  Совет депутатов РЕШИЛ: </w:t>
      </w:r>
    </w:p>
    <w:p w:rsidR="00F353C7" w:rsidRDefault="00F353C7" w:rsidP="00F353C7">
      <w:pPr>
        <w:ind w:firstLine="720"/>
        <w:jc w:val="both"/>
        <w:rPr>
          <w:sz w:val="28"/>
          <w:szCs w:val="28"/>
        </w:rPr>
      </w:pPr>
    </w:p>
    <w:p w:rsidR="00F353C7" w:rsidRDefault="00F353C7" w:rsidP="00F353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6FA4">
        <w:rPr>
          <w:sz w:val="28"/>
          <w:szCs w:val="28"/>
        </w:rPr>
        <w:t>.</w:t>
      </w:r>
      <w:r>
        <w:t> </w:t>
      </w:r>
      <w:r w:rsidRPr="001C6FA4">
        <w:rPr>
          <w:sz w:val="28"/>
          <w:szCs w:val="28"/>
        </w:rPr>
        <w:t xml:space="preserve">Освободить от обязанностей члена избирательной комиссии муниципального образования </w:t>
      </w:r>
      <w:proofErr w:type="spellStart"/>
      <w:r w:rsidRPr="00951759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951759">
        <w:rPr>
          <w:sz w:val="28"/>
          <w:szCs w:val="28"/>
        </w:rPr>
        <w:t>нополянский</w:t>
      </w:r>
      <w:proofErr w:type="spellEnd"/>
      <w:r w:rsidRPr="00951759">
        <w:rPr>
          <w:sz w:val="28"/>
          <w:szCs w:val="28"/>
        </w:rPr>
        <w:t xml:space="preserve"> сельсовет Троицкого района Алтайского края с правом решающего голоса Бондарев</w:t>
      </w:r>
      <w:r>
        <w:rPr>
          <w:sz w:val="28"/>
          <w:szCs w:val="28"/>
        </w:rPr>
        <w:t>у</w:t>
      </w:r>
      <w:r w:rsidRPr="00951759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951759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951759">
        <w:rPr>
          <w:sz w:val="28"/>
          <w:szCs w:val="28"/>
        </w:rPr>
        <w:t>.</w:t>
      </w:r>
    </w:p>
    <w:p w:rsidR="00F353C7" w:rsidRDefault="00F353C7" w:rsidP="00F353C7">
      <w:pPr>
        <w:ind w:firstLine="720"/>
        <w:jc w:val="both"/>
        <w:rPr>
          <w:sz w:val="28"/>
          <w:szCs w:val="28"/>
        </w:rPr>
      </w:pPr>
      <w:r w:rsidRPr="00B3621C">
        <w:rPr>
          <w:sz w:val="28"/>
          <w:szCs w:val="28"/>
        </w:rPr>
        <w:t>2</w:t>
      </w:r>
      <w:r w:rsidRPr="005C30AD">
        <w:rPr>
          <w:sz w:val="28"/>
          <w:szCs w:val="28"/>
        </w:rPr>
        <w:t>.</w:t>
      </w:r>
      <w:r>
        <w:t> </w:t>
      </w:r>
      <w:r w:rsidRPr="005C30AD">
        <w:rPr>
          <w:sz w:val="28"/>
          <w:szCs w:val="28"/>
        </w:rPr>
        <w:t xml:space="preserve">Принять меры по назначению члена </w:t>
      </w:r>
      <w:r w:rsidRPr="00B3621C">
        <w:rPr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Pr="00951759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951759">
        <w:rPr>
          <w:sz w:val="28"/>
          <w:szCs w:val="28"/>
        </w:rPr>
        <w:t>нополянский</w:t>
      </w:r>
      <w:proofErr w:type="spellEnd"/>
      <w:r w:rsidRPr="00951759"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 xml:space="preserve"> с правом решающего голоса.</w:t>
      </w:r>
    </w:p>
    <w:p w:rsidR="00F353C7" w:rsidRDefault="00F353C7" w:rsidP="00F353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Pr="005C30AD">
        <w:rPr>
          <w:sz w:val="28"/>
          <w:szCs w:val="28"/>
        </w:rPr>
        <w:t>О</w:t>
      </w:r>
      <w:r>
        <w:rPr>
          <w:sz w:val="28"/>
          <w:szCs w:val="28"/>
        </w:rPr>
        <w:t>бнародо</w:t>
      </w:r>
      <w:r w:rsidRPr="005C30AD">
        <w:rPr>
          <w:sz w:val="28"/>
          <w:szCs w:val="28"/>
        </w:rPr>
        <w:t>вать сообщение о начале выдвижения кандидатур в состав</w:t>
      </w:r>
      <w:r w:rsidRPr="00BB572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B57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B5723">
        <w:rPr>
          <w:sz w:val="28"/>
          <w:szCs w:val="28"/>
        </w:rPr>
        <w:t xml:space="preserve"> муниципального образования </w:t>
      </w:r>
      <w:proofErr w:type="spellStart"/>
      <w:r w:rsidRPr="00951759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951759">
        <w:rPr>
          <w:sz w:val="28"/>
          <w:szCs w:val="28"/>
        </w:rPr>
        <w:t>нополянский</w:t>
      </w:r>
      <w:proofErr w:type="spellEnd"/>
      <w:r w:rsidRPr="00951759"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.</w:t>
      </w:r>
    </w:p>
    <w:p w:rsidR="00F353C7" w:rsidRDefault="00F353C7" w:rsidP="00F353C7">
      <w:pPr>
        <w:tabs>
          <w:tab w:val="left" w:pos="0"/>
          <w:tab w:val="left" w:pos="3540"/>
        </w:tabs>
        <w:jc w:val="both"/>
      </w:pPr>
      <w:r>
        <w:rPr>
          <w:sz w:val="28"/>
          <w:szCs w:val="28"/>
        </w:rPr>
        <w:t>4</w:t>
      </w:r>
      <w:r w:rsidRPr="00BB5723">
        <w:rPr>
          <w:sz w:val="28"/>
          <w:szCs w:val="28"/>
        </w:rPr>
        <w:t>.</w:t>
      </w:r>
      <w:r w:rsidRPr="005C30AD">
        <w:t xml:space="preserve"> </w:t>
      </w:r>
      <w:r>
        <w:t> </w:t>
      </w:r>
      <w:proofErr w:type="gramStart"/>
      <w:r w:rsidRPr="005C30AD">
        <w:rPr>
          <w:sz w:val="28"/>
          <w:szCs w:val="28"/>
        </w:rPr>
        <w:t>Контроль за</w:t>
      </w:r>
      <w:proofErr w:type="gramEnd"/>
      <w:r w:rsidRPr="005C30AD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bookmarkStart w:id="0" w:name="_GoBack"/>
      <w:r>
        <w:t>постоянную комиссию по вопросам плана, бюджета и социальной сферы  (М.И. Карманов).</w:t>
      </w:r>
    </w:p>
    <w:bookmarkEnd w:id="0"/>
    <w:p w:rsidR="00F353C7" w:rsidRPr="00BB5723" w:rsidRDefault="00F353C7" w:rsidP="00F353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BB5723">
        <w:rPr>
          <w:sz w:val="28"/>
          <w:szCs w:val="28"/>
        </w:rPr>
        <w:t>.</w:t>
      </w:r>
    </w:p>
    <w:p w:rsidR="00F353C7" w:rsidRDefault="00F353C7" w:rsidP="00F353C7">
      <w:pPr>
        <w:tabs>
          <w:tab w:val="left" w:pos="567"/>
          <w:tab w:val="left" w:pos="709"/>
        </w:tabs>
        <w:rPr>
          <w:sz w:val="28"/>
          <w:szCs w:val="28"/>
        </w:rPr>
      </w:pPr>
    </w:p>
    <w:p w:rsidR="00F353C7" w:rsidRDefault="00F353C7" w:rsidP="00F353C7">
      <w:pPr>
        <w:tabs>
          <w:tab w:val="left" w:pos="567"/>
          <w:tab w:val="left" w:pos="709"/>
        </w:tabs>
        <w:rPr>
          <w:sz w:val="28"/>
          <w:szCs w:val="28"/>
        </w:rPr>
      </w:pPr>
    </w:p>
    <w:p w:rsidR="00F353C7" w:rsidRPr="00951759" w:rsidRDefault="00F353C7" w:rsidP="00F353C7">
      <w:pPr>
        <w:rPr>
          <w:sz w:val="28"/>
          <w:szCs w:val="28"/>
        </w:rPr>
      </w:pPr>
      <w:r w:rsidRPr="00951759">
        <w:rPr>
          <w:sz w:val="28"/>
          <w:szCs w:val="28"/>
        </w:rPr>
        <w:t>Глава  сельсовета</w:t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  <w:t xml:space="preserve">           С.П. Сокол</w:t>
      </w:r>
    </w:p>
    <w:p w:rsidR="00F353C7" w:rsidRDefault="00F353C7" w:rsidP="00F353C7"/>
    <w:p w:rsidR="00F353C7" w:rsidRDefault="00F353C7" w:rsidP="00F353C7">
      <w:pPr>
        <w:tabs>
          <w:tab w:val="left" w:pos="5245"/>
        </w:tabs>
        <w:ind w:right="4110" w:firstLine="720"/>
        <w:jc w:val="both"/>
        <w:rPr>
          <w:sz w:val="28"/>
          <w:szCs w:val="28"/>
        </w:rPr>
      </w:pPr>
    </w:p>
    <w:p w:rsidR="00F353C7" w:rsidRDefault="00F353C7" w:rsidP="00F353C7">
      <w:pPr>
        <w:tabs>
          <w:tab w:val="left" w:pos="5245"/>
        </w:tabs>
        <w:ind w:right="4110" w:firstLine="720"/>
        <w:jc w:val="both"/>
        <w:rPr>
          <w:sz w:val="28"/>
          <w:szCs w:val="28"/>
        </w:rPr>
      </w:pPr>
    </w:p>
    <w:p w:rsidR="00F353C7" w:rsidRPr="00951759" w:rsidRDefault="00F353C7" w:rsidP="00F353C7">
      <w:pPr>
        <w:ind w:right="4819" w:firstLine="720"/>
        <w:jc w:val="both"/>
        <w:rPr>
          <w:sz w:val="28"/>
          <w:szCs w:val="28"/>
        </w:rPr>
      </w:pPr>
    </w:p>
    <w:sectPr w:rsidR="00F353C7" w:rsidRPr="0095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10"/>
    <w:rsid w:val="00070010"/>
    <w:rsid w:val="001F3A99"/>
    <w:rsid w:val="00450C30"/>
    <w:rsid w:val="007042E9"/>
    <w:rsid w:val="008D6539"/>
    <w:rsid w:val="00F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2019-03-23T05:20:00Z</dcterms:created>
  <dcterms:modified xsi:type="dcterms:W3CDTF">2019-04-02T09:51:00Z</dcterms:modified>
</cp:coreProperties>
</file>